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9" w:rsidRPr="00854470" w:rsidRDefault="00216269" w:rsidP="00216269">
      <w:pPr>
        <w:jc w:val="center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 xml:space="preserve">Звіт про надходження до </w:t>
      </w:r>
    </w:p>
    <w:p w:rsidR="00216269" w:rsidRPr="00854470" w:rsidRDefault="00CB0426" w:rsidP="00216269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Пологівської</w:t>
      </w:r>
      <w:proofErr w:type="spellEnd"/>
      <w:r>
        <w:rPr>
          <w:b/>
          <w:color w:val="000000"/>
          <w:sz w:val="28"/>
          <w:szCs w:val="28"/>
        </w:rPr>
        <w:t xml:space="preserve"> ОДПІ </w:t>
      </w:r>
      <w:r w:rsidR="00216269" w:rsidRPr="00854470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216269" w:rsidRPr="00854470" w:rsidRDefault="00216269" w:rsidP="00216269">
      <w:pPr>
        <w:ind w:firstLine="720"/>
        <w:jc w:val="both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>запитів на отримання публічної інформації станом на 01.0</w:t>
      </w:r>
      <w:r w:rsidR="00522593">
        <w:rPr>
          <w:b/>
          <w:color w:val="000000"/>
          <w:sz w:val="28"/>
          <w:szCs w:val="28"/>
        </w:rPr>
        <w:t>8</w:t>
      </w:r>
      <w:bookmarkStart w:id="0" w:name="_GoBack"/>
      <w:bookmarkEnd w:id="0"/>
      <w:r w:rsidRPr="00854470">
        <w:rPr>
          <w:b/>
          <w:color w:val="000000"/>
          <w:sz w:val="28"/>
          <w:szCs w:val="28"/>
        </w:rPr>
        <w:t>.2016</w:t>
      </w:r>
    </w:p>
    <w:p w:rsidR="00216269" w:rsidRPr="00854470" w:rsidRDefault="00216269" w:rsidP="00216269">
      <w:pPr>
        <w:widowControl w:val="0"/>
        <w:tabs>
          <w:tab w:val="left" w:pos="720"/>
        </w:tabs>
        <w:ind w:firstLine="567"/>
        <w:jc w:val="both"/>
        <w:rPr>
          <w:color w:val="000000"/>
          <w:sz w:val="28"/>
          <w:szCs w:val="28"/>
        </w:rPr>
      </w:pPr>
    </w:p>
    <w:p w:rsidR="00880449" w:rsidRPr="004971E2" w:rsidRDefault="00880449" w:rsidP="00880449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4971E2">
        <w:rPr>
          <w:bCs/>
          <w:color w:val="000000"/>
          <w:sz w:val="28"/>
          <w:szCs w:val="28"/>
        </w:rPr>
        <w:t xml:space="preserve">, </w:t>
      </w:r>
      <w:r w:rsidRPr="004971E2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proofErr w:type="spellStart"/>
      <w:r w:rsidRPr="004971E2">
        <w:rPr>
          <w:bCs/>
          <w:color w:val="000000"/>
          <w:sz w:val="28"/>
          <w:szCs w:val="28"/>
        </w:rPr>
        <w:t>„Про</w:t>
      </w:r>
      <w:proofErr w:type="spellEnd"/>
      <w:r w:rsidRPr="004971E2">
        <w:rPr>
          <w:bCs/>
          <w:color w:val="000000"/>
          <w:sz w:val="28"/>
          <w:szCs w:val="28"/>
        </w:rPr>
        <w:t xml:space="preserve"> доступ до публічної інформації” (далі – Закон)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Пологівською</w:t>
      </w:r>
      <w:proofErr w:type="spellEnd"/>
      <w:r>
        <w:rPr>
          <w:bCs/>
          <w:color w:val="000000"/>
          <w:sz w:val="28"/>
          <w:szCs w:val="28"/>
        </w:rPr>
        <w:t xml:space="preserve"> ОДПІ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ГУ ДФС у Запорізькій області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880449" w:rsidRDefault="00880449" w:rsidP="00880449">
      <w:pPr>
        <w:ind w:firstLine="720"/>
        <w:jc w:val="both"/>
        <w:rPr>
          <w:bCs/>
          <w:color w:val="000000"/>
          <w:sz w:val="28"/>
          <w:szCs w:val="28"/>
        </w:rPr>
      </w:pPr>
    </w:p>
    <w:p w:rsidR="00880449" w:rsidRPr="004971E2" w:rsidRDefault="00880449" w:rsidP="00880449">
      <w:pPr>
        <w:ind w:firstLine="720"/>
        <w:jc w:val="both"/>
        <w:rPr>
          <w:color w:val="000000"/>
          <w:sz w:val="28"/>
          <w:szCs w:val="28"/>
        </w:rPr>
      </w:pPr>
      <w:r w:rsidRPr="004971E2">
        <w:rPr>
          <w:bCs/>
          <w:color w:val="000000"/>
          <w:sz w:val="28"/>
          <w:szCs w:val="28"/>
        </w:rPr>
        <w:t>Так, станом на 01.0</w:t>
      </w:r>
      <w:r w:rsidR="0035511C" w:rsidRPr="0035511C">
        <w:rPr>
          <w:bCs/>
          <w:color w:val="000000"/>
          <w:sz w:val="28"/>
          <w:szCs w:val="28"/>
          <w:lang w:val="ru-RU"/>
        </w:rPr>
        <w:t>8</w:t>
      </w:r>
      <w:r w:rsidRPr="004971E2">
        <w:rPr>
          <w:bCs/>
          <w:color w:val="000000"/>
          <w:sz w:val="28"/>
          <w:szCs w:val="28"/>
        </w:rPr>
        <w:t>.2016 з початку року</w:t>
      </w:r>
      <w:r w:rsidRPr="004971E2">
        <w:rPr>
          <w:color w:val="000000"/>
          <w:sz w:val="28"/>
          <w:szCs w:val="28"/>
        </w:rPr>
        <w:t xml:space="preserve">  до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Пологівської</w:t>
      </w:r>
      <w:proofErr w:type="spellEnd"/>
      <w:r>
        <w:rPr>
          <w:color w:val="000000"/>
          <w:sz w:val="28"/>
          <w:szCs w:val="28"/>
        </w:rPr>
        <w:t xml:space="preserve"> ОДПІ</w:t>
      </w:r>
      <w:r w:rsidRPr="004971E2">
        <w:rPr>
          <w:color w:val="000000"/>
          <w:sz w:val="28"/>
          <w:szCs w:val="28"/>
        </w:rPr>
        <w:t xml:space="preserve">  ГУ ДФС у Запорізькій області  поштою, електронною поштою, факсом, телефоном надійшло </w:t>
      </w:r>
      <w:r w:rsidR="00934349" w:rsidRPr="00934349">
        <w:rPr>
          <w:color w:val="000000"/>
          <w:sz w:val="28"/>
          <w:szCs w:val="28"/>
          <w:lang w:val="ru-RU"/>
        </w:rPr>
        <w:t>6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таких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документів, в т.ч. </w:t>
      </w:r>
      <w:r w:rsidR="00934349" w:rsidRPr="00F62BC5">
        <w:rPr>
          <w:color w:val="000000"/>
          <w:sz w:val="28"/>
          <w:szCs w:val="28"/>
          <w:lang w:val="ru-RU"/>
        </w:rPr>
        <w:t>2</w:t>
      </w:r>
      <w:r w:rsidRPr="004971E2">
        <w:rPr>
          <w:color w:val="000000"/>
          <w:sz w:val="28"/>
          <w:szCs w:val="28"/>
        </w:rPr>
        <w:t xml:space="preserve"> запит</w:t>
      </w:r>
      <w:r w:rsidR="00934349">
        <w:rPr>
          <w:color w:val="000000"/>
          <w:sz w:val="28"/>
          <w:szCs w:val="28"/>
        </w:rPr>
        <w:t>и</w:t>
      </w:r>
      <w:r w:rsidRPr="004971E2">
        <w:rPr>
          <w:color w:val="000000"/>
          <w:sz w:val="28"/>
          <w:szCs w:val="28"/>
        </w:rPr>
        <w:t xml:space="preserve"> отримано поштою,  </w:t>
      </w:r>
      <w:r w:rsidR="00934349">
        <w:rPr>
          <w:color w:val="000000"/>
          <w:sz w:val="28"/>
          <w:szCs w:val="28"/>
        </w:rPr>
        <w:t>4</w:t>
      </w:r>
      <w:r w:rsidRPr="004971E2">
        <w:rPr>
          <w:color w:val="000000"/>
          <w:sz w:val="28"/>
          <w:szCs w:val="28"/>
        </w:rPr>
        <w:t xml:space="preserve"> – електронною поштою.</w:t>
      </w:r>
    </w:p>
    <w:p w:rsidR="00880449" w:rsidRPr="004971E2" w:rsidRDefault="00880449" w:rsidP="00880449">
      <w:pPr>
        <w:ind w:firstLine="720"/>
        <w:jc w:val="both"/>
        <w:rPr>
          <w:color w:val="000000"/>
          <w:sz w:val="28"/>
          <w:szCs w:val="28"/>
        </w:rPr>
      </w:pPr>
    </w:p>
    <w:p w:rsidR="00880449" w:rsidRPr="00854470" w:rsidRDefault="00880449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Проведений аналіз статусу запитувачів свідчить, що до </w:t>
      </w:r>
      <w:proofErr w:type="spellStart"/>
      <w:r>
        <w:rPr>
          <w:color w:val="000000"/>
          <w:sz w:val="28"/>
          <w:szCs w:val="28"/>
        </w:rPr>
        <w:t>Пологівської</w:t>
      </w:r>
      <w:proofErr w:type="spellEnd"/>
      <w:r>
        <w:rPr>
          <w:color w:val="000000"/>
          <w:sz w:val="28"/>
          <w:szCs w:val="28"/>
        </w:rPr>
        <w:t xml:space="preserve"> ОДПІ ГУ </w:t>
      </w:r>
      <w:r w:rsidRPr="00854470">
        <w:rPr>
          <w:color w:val="000000"/>
          <w:sz w:val="28"/>
          <w:szCs w:val="28"/>
        </w:rPr>
        <w:t xml:space="preserve">ДФС у Запорізькій області надійшло </w:t>
      </w:r>
      <w:r w:rsidR="00F62BC5">
        <w:rPr>
          <w:color w:val="000000"/>
          <w:sz w:val="28"/>
          <w:szCs w:val="28"/>
        </w:rPr>
        <w:t>3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и</w:t>
      </w:r>
      <w:r w:rsidRPr="00854470">
        <w:rPr>
          <w:color w:val="000000"/>
          <w:sz w:val="28"/>
          <w:szCs w:val="28"/>
        </w:rPr>
        <w:t xml:space="preserve"> від фізичних осіб, 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– від об’єднань громадян,  </w:t>
      </w:r>
      <w:r w:rsidR="0047694F">
        <w:rPr>
          <w:color w:val="000000"/>
          <w:sz w:val="28"/>
          <w:szCs w:val="28"/>
        </w:rPr>
        <w:t>2</w:t>
      </w:r>
      <w:r w:rsidRPr="00854470">
        <w:rPr>
          <w:color w:val="000000"/>
          <w:sz w:val="28"/>
          <w:szCs w:val="28"/>
        </w:rPr>
        <w:t xml:space="preserve">- </w:t>
      </w:r>
      <w:r w:rsidRPr="00F0539E">
        <w:rPr>
          <w:color w:val="000000"/>
          <w:sz w:val="28"/>
          <w:szCs w:val="28"/>
        </w:rPr>
        <w:t>від інших органів виконавчої влади</w:t>
      </w:r>
      <w:r w:rsidRPr="00854470">
        <w:rPr>
          <w:color w:val="000000"/>
          <w:sz w:val="28"/>
          <w:szCs w:val="28"/>
        </w:rPr>
        <w:t>.</w:t>
      </w:r>
    </w:p>
    <w:p w:rsidR="00880449" w:rsidRPr="004971E2" w:rsidRDefault="00880449" w:rsidP="00880449">
      <w:pPr>
        <w:ind w:firstLine="540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Запитувачі, зокрема зверталися з проханням надати інформацію щодо:</w:t>
      </w:r>
    </w:p>
    <w:p w:rsidR="00880449" w:rsidRPr="004971E2" w:rsidRDefault="00880449" w:rsidP="00880449">
      <w:pPr>
        <w:pStyle w:val="a3"/>
        <w:tabs>
          <w:tab w:val="left" w:pos="3585"/>
        </w:tabs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отриманих доходів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880449" w:rsidRPr="004971E2" w:rsidRDefault="00880449" w:rsidP="00880449">
      <w:pPr>
        <w:pStyle w:val="a3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кількість платників ЄСВ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880449" w:rsidRPr="004971E2" w:rsidRDefault="00880449" w:rsidP="00880449">
      <w:pPr>
        <w:pStyle w:val="a3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стану надходження податків та митних платежів до бюджетів України;</w:t>
      </w:r>
    </w:p>
    <w:p w:rsidR="00880449" w:rsidRPr="004971E2" w:rsidRDefault="00880449" w:rsidP="00880449">
      <w:pPr>
        <w:pStyle w:val="a3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іншу податкову та митну інформацію.</w:t>
      </w:r>
    </w:p>
    <w:p w:rsidR="00880449" w:rsidRPr="004971E2" w:rsidRDefault="00880449" w:rsidP="00880449">
      <w:pPr>
        <w:ind w:firstLine="720"/>
        <w:jc w:val="both"/>
        <w:rPr>
          <w:color w:val="000000"/>
          <w:sz w:val="28"/>
          <w:szCs w:val="28"/>
        </w:rPr>
      </w:pPr>
    </w:p>
    <w:p w:rsidR="00880449" w:rsidRPr="00854470" w:rsidRDefault="00880449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За наслідками розгляду запитів:</w:t>
      </w:r>
    </w:p>
    <w:p w:rsidR="00FA34E3" w:rsidRDefault="00880449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у д</w:t>
      </w:r>
      <w:r w:rsidRPr="00FF3327">
        <w:rPr>
          <w:color w:val="000000"/>
          <w:sz w:val="28"/>
          <w:szCs w:val="28"/>
        </w:rPr>
        <w:t xml:space="preserve">ано </w:t>
      </w:r>
      <w:r w:rsidRPr="00854470">
        <w:rPr>
          <w:color w:val="000000"/>
          <w:sz w:val="28"/>
          <w:szCs w:val="28"/>
        </w:rPr>
        <w:t>роз’яснення</w:t>
      </w:r>
      <w:r w:rsidRPr="00FF3327">
        <w:rPr>
          <w:color w:val="000000"/>
          <w:sz w:val="28"/>
          <w:szCs w:val="28"/>
        </w:rPr>
        <w:t xml:space="preserve">, що запитувана інформація не відноситься до публічної та </w:t>
      </w:r>
      <w:r w:rsidRPr="00854470">
        <w:rPr>
          <w:color w:val="000000"/>
          <w:sz w:val="28"/>
          <w:szCs w:val="28"/>
        </w:rPr>
        <w:t>роз’ясне</w:t>
      </w:r>
      <w:r>
        <w:rPr>
          <w:color w:val="000000"/>
          <w:sz w:val="28"/>
          <w:szCs w:val="28"/>
        </w:rPr>
        <w:t>но</w:t>
      </w:r>
      <w:r w:rsidRPr="00FF33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F3327">
        <w:rPr>
          <w:color w:val="000000"/>
          <w:sz w:val="28"/>
          <w:szCs w:val="28"/>
        </w:rPr>
        <w:t>орядок отримання довідки про доходи з ЦБД</w:t>
      </w:r>
    </w:p>
    <w:p w:rsidR="00880449" w:rsidRPr="00854470" w:rsidRDefault="002B0255" w:rsidP="0088044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FA34E3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 xml:space="preserve">запит </w:t>
      </w:r>
      <w:r w:rsidR="00FA34E3">
        <w:rPr>
          <w:color w:val="000000"/>
          <w:sz w:val="28"/>
          <w:szCs w:val="28"/>
        </w:rPr>
        <w:t>надіслано належному розпоряднику</w:t>
      </w:r>
      <w:r w:rsidR="00880449" w:rsidRPr="00854470">
        <w:rPr>
          <w:color w:val="000000"/>
          <w:sz w:val="28"/>
          <w:szCs w:val="28"/>
        </w:rPr>
        <w:t>;</w:t>
      </w:r>
    </w:p>
    <w:p w:rsidR="00880449" w:rsidRPr="00F4315F" w:rsidRDefault="00880449" w:rsidP="00880449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854470">
        <w:rPr>
          <w:color w:val="000000"/>
          <w:sz w:val="28"/>
          <w:szCs w:val="28"/>
        </w:rPr>
        <w:t xml:space="preserve">- на </w:t>
      </w:r>
      <w:r w:rsidR="00874C75">
        <w:rPr>
          <w:color w:val="000000"/>
          <w:sz w:val="28"/>
          <w:szCs w:val="28"/>
        </w:rPr>
        <w:t>4</w:t>
      </w:r>
      <w:r w:rsidRPr="00854470">
        <w:rPr>
          <w:color w:val="000000"/>
          <w:sz w:val="28"/>
          <w:szCs w:val="28"/>
        </w:rPr>
        <w:t xml:space="preserve"> запит</w:t>
      </w:r>
      <w:r w:rsidR="0047694F">
        <w:rPr>
          <w:color w:val="000000"/>
          <w:sz w:val="28"/>
          <w:szCs w:val="28"/>
        </w:rPr>
        <w:t>и</w:t>
      </w:r>
      <w:r w:rsidRPr="00854470">
        <w:rPr>
          <w:color w:val="000000"/>
          <w:sz w:val="28"/>
          <w:szCs w:val="28"/>
        </w:rPr>
        <w:t xml:space="preserve"> надано інформацію</w:t>
      </w:r>
      <w:r w:rsidR="00874C75">
        <w:rPr>
          <w:color w:val="000000"/>
          <w:sz w:val="28"/>
          <w:szCs w:val="28"/>
        </w:rPr>
        <w:t>.</w:t>
      </w:r>
    </w:p>
    <w:p w:rsidR="00880449" w:rsidRDefault="00880449" w:rsidP="00216269">
      <w:pPr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216269" w:rsidRPr="00854470" w:rsidRDefault="00216269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  <w:u w:val="single"/>
        </w:rPr>
        <w:t>До уваги запитувачів.</w:t>
      </w:r>
      <w:r w:rsidRPr="00854470">
        <w:rPr>
          <w:color w:val="000000"/>
          <w:sz w:val="28"/>
          <w:szCs w:val="28"/>
        </w:rPr>
        <w:t xml:space="preserve"> З моменту набрання чинності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216269" w:rsidRPr="00854470" w:rsidRDefault="00216269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правовими підставами; 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визначенням понять;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формами; 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строком розгляду; 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lastRenderedPageBreak/>
        <w:t>змістом;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вимогами оформлення;</w:t>
      </w:r>
    </w:p>
    <w:p w:rsidR="00216269" w:rsidRPr="00854470" w:rsidRDefault="00216269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854470">
        <w:rPr>
          <w:color w:val="000000"/>
          <w:sz w:val="28"/>
          <w:szCs w:val="28"/>
        </w:rPr>
        <w:t>оплатністю</w:t>
      </w:r>
      <w:proofErr w:type="spellEnd"/>
      <w:r w:rsidRPr="00854470">
        <w:rPr>
          <w:color w:val="000000"/>
          <w:sz w:val="28"/>
          <w:szCs w:val="28"/>
        </w:rPr>
        <w:t xml:space="preserve">  тощо.</w:t>
      </w:r>
    </w:p>
    <w:p w:rsidR="00216269" w:rsidRPr="00854470" w:rsidRDefault="00216269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. </w:t>
      </w:r>
    </w:p>
    <w:p w:rsidR="00216269" w:rsidRPr="00854470" w:rsidRDefault="00216269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216269" w:rsidRPr="00854470" w:rsidRDefault="00216269" w:rsidP="00216269">
      <w:pPr>
        <w:ind w:firstLine="567"/>
        <w:jc w:val="both"/>
        <w:rPr>
          <w:color w:val="000000"/>
        </w:rPr>
      </w:pPr>
      <w:r w:rsidRPr="00854470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</w:t>
      </w:r>
      <w:proofErr w:type="spellStart"/>
      <w:r w:rsidRPr="00854470">
        <w:rPr>
          <w:color w:val="000000"/>
          <w:sz w:val="28"/>
          <w:szCs w:val="28"/>
        </w:rPr>
        <w:t>статтей</w:t>
      </w:r>
      <w:proofErr w:type="spellEnd"/>
      <w:r w:rsidRPr="00854470">
        <w:rPr>
          <w:color w:val="000000"/>
          <w:sz w:val="28"/>
          <w:szCs w:val="28"/>
        </w:rPr>
        <w:t xml:space="preserve"> 1 та 19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872A53" w:rsidRDefault="00872A53"/>
    <w:sectPr w:rsidR="0087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69"/>
    <w:rsid w:val="000A2A58"/>
    <w:rsid w:val="001C33BA"/>
    <w:rsid w:val="001E1F38"/>
    <w:rsid w:val="00216269"/>
    <w:rsid w:val="002B0255"/>
    <w:rsid w:val="0035511C"/>
    <w:rsid w:val="0047694F"/>
    <w:rsid w:val="00522593"/>
    <w:rsid w:val="00872A53"/>
    <w:rsid w:val="00874C75"/>
    <w:rsid w:val="00880449"/>
    <w:rsid w:val="00934349"/>
    <w:rsid w:val="00B43617"/>
    <w:rsid w:val="00CB0426"/>
    <w:rsid w:val="00E74CB3"/>
    <w:rsid w:val="00F4315F"/>
    <w:rsid w:val="00F62BC5"/>
    <w:rsid w:val="00FA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6269"/>
    <w:pPr>
      <w:suppressAutoHyphens/>
      <w:spacing w:before="280" w:after="280"/>
    </w:pPr>
    <w:rPr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6269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u08-didovich</cp:lastModifiedBy>
  <cp:revision>4</cp:revision>
  <dcterms:created xsi:type="dcterms:W3CDTF">2016-08-03T11:51:00Z</dcterms:created>
  <dcterms:modified xsi:type="dcterms:W3CDTF">2016-08-03T12:16:00Z</dcterms:modified>
</cp:coreProperties>
</file>